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3721A1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4ED27" wp14:editId="0BBACF0E">
                <wp:simplePos x="0" y="0"/>
                <wp:positionH relativeFrom="column">
                  <wp:posOffset>1053244</wp:posOffset>
                </wp:positionH>
                <wp:positionV relativeFrom="paragraph">
                  <wp:posOffset>1707515</wp:posOffset>
                </wp:positionV>
                <wp:extent cx="407225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72AA9" w:rsidRPr="00872AA9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880.1</w:t>
                            </w:r>
                            <w:r w:rsidR="00872AA9" w:rsidRPr="00872AA9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6</w:t>
                            </w:r>
                            <w:r w:rsidR="00872AA9" w:rsidRPr="00872AA9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.00</w:t>
                            </w:r>
                            <w:r w:rsidR="00872AA9" w:rsidRPr="00872AA9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1</w:t>
                            </w:r>
                            <w:r w:rsidR="00587AA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48</w:t>
                            </w:r>
                            <w:r w:rsidR="00872AA9" w:rsidRPr="00872AA9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/ОЗП</w:t>
                            </w:r>
                            <w:r w:rsidR="00897C97" w:rsidRPr="00897C97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 w:rsidR="00897C97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ЦС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95pt;margin-top:134.45pt;width:320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D4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nmURTHGJVge0diQlz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872AA9" w:rsidRPr="00872AA9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880.1</w:t>
                      </w:r>
                      <w:r w:rsidR="00872AA9" w:rsidRPr="00872AA9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6</w:t>
                      </w:r>
                      <w:r w:rsidR="00872AA9" w:rsidRPr="00872AA9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.00</w:t>
                      </w:r>
                      <w:r w:rsidR="00872AA9" w:rsidRPr="00872AA9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1</w:t>
                      </w:r>
                      <w:r w:rsidR="00587AA6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48</w:t>
                      </w:r>
                      <w:r w:rsidR="00872AA9" w:rsidRPr="00872AA9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/ОЗП</w:t>
                      </w:r>
                      <w:r w:rsidR="00897C97" w:rsidRPr="00897C97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-</w:t>
                      </w:r>
                      <w:r w:rsidR="00897C97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ЦС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B7317" wp14:editId="454AF3BA">
                <wp:simplePos x="0" y="0"/>
                <wp:positionH relativeFrom="column">
                  <wp:posOffset>68181</wp:posOffset>
                </wp:positionH>
                <wp:positionV relativeFrom="paragraph">
                  <wp:posOffset>2064592</wp:posOffset>
                </wp:positionV>
                <wp:extent cx="5975985" cy="669851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669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Default="00B61476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аседания Постоянно действующей закупочной комиссии </w:t>
                            </w:r>
                          </w:p>
                          <w:p w:rsidR="003721A1" w:rsidRPr="00E15695" w:rsidRDefault="00CC6B1D" w:rsidP="00CC6B1D">
                            <w:pPr>
                              <w:jc w:val="center"/>
                            </w:pPr>
                            <w:r w:rsidRPr="00CC6B1D">
                              <w:rPr>
                                <w:b/>
                                <w:bCs/>
                                <w:kern w:val="28"/>
                              </w:rPr>
                              <w:t xml:space="preserve"> по экспертизе справки о цепочке собственников Победителя открытого запроса предложений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.35pt;margin-top:162.55pt;width:470.5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BuuAIAAMA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" filled="f" stroked="f">
                <v:textbox>
                  <w:txbxContent>
                    <w:p w:rsidR="003721A1" w:rsidRDefault="00B61476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аседания Постоянно действующей закупочной комиссии </w:t>
                      </w:r>
                    </w:p>
                    <w:p w:rsidR="003721A1" w:rsidRPr="00E15695" w:rsidRDefault="00CC6B1D" w:rsidP="00CC6B1D">
                      <w:pPr>
                        <w:jc w:val="center"/>
                      </w:pPr>
                      <w:r w:rsidRPr="00CC6B1D">
                        <w:rPr>
                          <w:b/>
                          <w:bCs/>
                          <w:kern w:val="28"/>
                        </w:rPr>
                        <w:t xml:space="preserve"> по экспертизе справки о цепочке собственников Победителя открытого запроса предложений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Default="003721A1" w:rsidP="003721A1">
      <w:pPr>
        <w:rPr>
          <w:lang w:val="en-US"/>
        </w:rPr>
      </w:pPr>
    </w:p>
    <w:p w:rsidR="003721A1" w:rsidRPr="003234D2" w:rsidRDefault="003721A1" w:rsidP="00163E14">
      <w:pPr>
        <w:rPr>
          <w:sz w:val="23"/>
          <w:szCs w:val="23"/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3234D2" w:rsidTr="00295A5E">
        <w:tc>
          <w:tcPr>
            <w:tcW w:w="4106" w:type="dxa"/>
            <w:shd w:val="clear" w:color="auto" w:fill="FFFFFF"/>
          </w:tcPr>
          <w:p w:rsidR="003721A1" w:rsidRPr="003234D2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3234D2">
              <w:rPr>
                <w:sz w:val="23"/>
                <w:szCs w:val="23"/>
              </w:rPr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3234D2" w:rsidRDefault="003721A1" w:rsidP="00855DA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3234D2">
              <w:rPr>
                <w:sz w:val="23"/>
                <w:szCs w:val="23"/>
              </w:rPr>
              <w:t>«</w:t>
            </w:r>
            <w:r w:rsidR="00855DA7" w:rsidRPr="003234D2">
              <w:rPr>
                <w:sz w:val="23"/>
                <w:szCs w:val="23"/>
                <w:lang w:val="en-US"/>
              </w:rPr>
              <w:t>25</w:t>
            </w:r>
            <w:r w:rsidRPr="003234D2">
              <w:rPr>
                <w:sz w:val="23"/>
                <w:szCs w:val="23"/>
              </w:rPr>
              <w:t xml:space="preserve">» </w:t>
            </w:r>
            <w:r w:rsidR="00897C97" w:rsidRPr="003234D2">
              <w:rPr>
                <w:sz w:val="23"/>
                <w:szCs w:val="23"/>
              </w:rPr>
              <w:t>июля</w:t>
            </w:r>
            <w:r w:rsidRPr="003234D2">
              <w:rPr>
                <w:sz w:val="23"/>
                <w:szCs w:val="23"/>
              </w:rPr>
              <w:t xml:space="preserve"> 201</w:t>
            </w:r>
            <w:r w:rsidR="00C11FE4" w:rsidRPr="003234D2">
              <w:rPr>
                <w:sz w:val="23"/>
                <w:szCs w:val="23"/>
              </w:rPr>
              <w:t>6</w:t>
            </w:r>
            <w:r w:rsidRPr="003234D2">
              <w:rPr>
                <w:sz w:val="23"/>
                <w:szCs w:val="23"/>
              </w:rPr>
              <w:t>г.</w:t>
            </w:r>
          </w:p>
        </w:tc>
      </w:tr>
      <w:tr w:rsidR="003721A1" w:rsidRPr="003234D2" w:rsidTr="00295A5E">
        <w:tc>
          <w:tcPr>
            <w:tcW w:w="4106" w:type="dxa"/>
            <w:shd w:val="clear" w:color="auto" w:fill="FFFFFF"/>
          </w:tcPr>
          <w:p w:rsidR="003721A1" w:rsidRPr="003234D2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3234D2">
              <w:rPr>
                <w:sz w:val="23"/>
                <w:szCs w:val="23"/>
              </w:rPr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3234D2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3234D2">
              <w:rPr>
                <w:sz w:val="23"/>
                <w:szCs w:val="23"/>
              </w:rPr>
              <w:t>г. Барнаул</w:t>
            </w:r>
          </w:p>
        </w:tc>
      </w:tr>
      <w:tr w:rsidR="003721A1" w:rsidRPr="003234D2" w:rsidTr="00295A5E">
        <w:tc>
          <w:tcPr>
            <w:tcW w:w="4106" w:type="dxa"/>
            <w:shd w:val="clear" w:color="auto" w:fill="FFFFFF"/>
          </w:tcPr>
          <w:p w:rsidR="003721A1" w:rsidRPr="003234D2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3234D2">
              <w:rPr>
                <w:sz w:val="23"/>
                <w:szCs w:val="23"/>
              </w:rPr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3721A1" w:rsidRPr="003234D2" w:rsidRDefault="003721A1" w:rsidP="00C11FE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3234D2">
              <w:rPr>
                <w:sz w:val="23"/>
                <w:szCs w:val="23"/>
              </w:rPr>
              <w:t>1</w:t>
            </w:r>
            <w:r w:rsidR="00C11FE4" w:rsidRPr="003234D2">
              <w:rPr>
                <w:sz w:val="23"/>
                <w:szCs w:val="23"/>
              </w:rPr>
              <w:t>4</w:t>
            </w:r>
            <w:r w:rsidRPr="003234D2">
              <w:rPr>
                <w:sz w:val="23"/>
                <w:szCs w:val="23"/>
              </w:rPr>
              <w:t>:00ч.</w:t>
            </w:r>
          </w:p>
        </w:tc>
      </w:tr>
    </w:tbl>
    <w:p w:rsidR="003721A1" w:rsidRDefault="003721A1" w:rsidP="00163E14">
      <w:pPr>
        <w:tabs>
          <w:tab w:val="left" w:pos="709"/>
        </w:tabs>
        <w:ind w:right="140"/>
        <w:rPr>
          <w:b/>
          <w:sz w:val="23"/>
          <w:szCs w:val="23"/>
          <w:lang w:val="en-US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8F58CB" w:rsidRPr="00DB1D4E" w:rsidTr="00847BD7">
        <w:tc>
          <w:tcPr>
            <w:tcW w:w="3407" w:type="dxa"/>
            <w:shd w:val="clear" w:color="auto" w:fill="FFFFFF"/>
          </w:tcPr>
          <w:p w:rsidR="008F58CB" w:rsidRPr="008F58CB" w:rsidRDefault="008F58CB" w:rsidP="00847BD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8F58CB">
              <w:rPr>
                <w:color w:val="000000"/>
                <w:sz w:val="23"/>
                <w:szCs w:val="23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</w:tcPr>
          <w:p w:rsidR="008F58CB" w:rsidRPr="008F58CB" w:rsidRDefault="008F58CB" w:rsidP="00847BD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8F58CB">
              <w:rPr>
                <w:sz w:val="23"/>
                <w:szCs w:val="23"/>
              </w:rPr>
              <w:t>Насосное оборудование</w:t>
            </w:r>
          </w:p>
        </w:tc>
      </w:tr>
      <w:tr w:rsidR="008F58CB" w:rsidRPr="00DB1D4E" w:rsidTr="00847BD7">
        <w:tc>
          <w:tcPr>
            <w:tcW w:w="3407" w:type="dxa"/>
            <w:shd w:val="clear" w:color="auto" w:fill="FFFFFF"/>
          </w:tcPr>
          <w:p w:rsidR="008F58CB" w:rsidRPr="008F58CB" w:rsidRDefault="008F58CB" w:rsidP="00847BD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8F58CB">
              <w:rPr>
                <w:color w:val="000000"/>
                <w:sz w:val="23"/>
                <w:szCs w:val="23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</w:tcPr>
          <w:p w:rsidR="008F58CB" w:rsidRPr="008F58CB" w:rsidRDefault="008F58CB" w:rsidP="00847BD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8F58CB">
              <w:rPr>
                <w:sz w:val="23"/>
                <w:szCs w:val="23"/>
              </w:rPr>
              <w:t>880.16.0014</w:t>
            </w:r>
            <w:r w:rsidRPr="008F58CB">
              <w:rPr>
                <w:sz w:val="23"/>
                <w:szCs w:val="23"/>
                <w:lang w:val="en-US"/>
              </w:rPr>
              <w:t>8</w:t>
            </w:r>
          </w:p>
        </w:tc>
      </w:tr>
      <w:tr w:rsidR="008F58CB" w:rsidRPr="00DB1D4E" w:rsidTr="00847BD7">
        <w:tc>
          <w:tcPr>
            <w:tcW w:w="3407" w:type="dxa"/>
            <w:shd w:val="clear" w:color="auto" w:fill="FFFFFF"/>
          </w:tcPr>
          <w:p w:rsidR="008F58CB" w:rsidRPr="008F58CB" w:rsidRDefault="008F58CB" w:rsidP="00847BD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8F58CB">
              <w:rPr>
                <w:color w:val="000000"/>
                <w:sz w:val="23"/>
                <w:szCs w:val="23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</w:tcPr>
          <w:p w:rsidR="008F58CB" w:rsidRPr="008F58CB" w:rsidRDefault="008F58CB" w:rsidP="00847BD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8F58CB">
              <w:rPr>
                <w:sz w:val="23"/>
                <w:szCs w:val="23"/>
              </w:rPr>
              <w:t>Открытый запрос предложений</w:t>
            </w:r>
          </w:p>
        </w:tc>
      </w:tr>
      <w:tr w:rsidR="008F58CB" w:rsidRPr="00DB1D4E" w:rsidTr="00847BD7">
        <w:tc>
          <w:tcPr>
            <w:tcW w:w="3407" w:type="dxa"/>
            <w:shd w:val="clear" w:color="auto" w:fill="FFFFFF"/>
          </w:tcPr>
          <w:p w:rsidR="008F58CB" w:rsidRPr="008F58CB" w:rsidRDefault="008F58CB" w:rsidP="00847BD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8F58CB">
              <w:rPr>
                <w:color w:val="000000"/>
                <w:sz w:val="23"/>
                <w:szCs w:val="23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8F58CB" w:rsidRPr="008F58CB" w:rsidRDefault="008F58CB" w:rsidP="00847BD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8F58CB">
              <w:rPr>
                <w:sz w:val="23"/>
                <w:szCs w:val="23"/>
              </w:rPr>
              <w:t>электронная</w:t>
            </w:r>
          </w:p>
        </w:tc>
      </w:tr>
      <w:tr w:rsidR="008F58CB" w:rsidRPr="00DB1D4E" w:rsidTr="00847BD7">
        <w:tc>
          <w:tcPr>
            <w:tcW w:w="3407" w:type="dxa"/>
            <w:shd w:val="clear" w:color="auto" w:fill="FFFFFF"/>
          </w:tcPr>
          <w:p w:rsidR="008F58CB" w:rsidRPr="008F58CB" w:rsidRDefault="008F58CB" w:rsidP="00847BD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8F58CB">
              <w:rPr>
                <w:sz w:val="23"/>
                <w:szCs w:val="23"/>
              </w:rPr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8F58CB" w:rsidRPr="008F58CB" w:rsidRDefault="008F58CB" w:rsidP="00847BD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8F58CB">
              <w:rPr>
                <w:sz w:val="23"/>
                <w:szCs w:val="23"/>
              </w:rPr>
              <w:t>да</w:t>
            </w:r>
          </w:p>
        </w:tc>
      </w:tr>
      <w:tr w:rsidR="008F58CB" w:rsidRPr="00DB1D4E" w:rsidTr="00847BD7">
        <w:tc>
          <w:tcPr>
            <w:tcW w:w="3407" w:type="dxa"/>
            <w:shd w:val="clear" w:color="auto" w:fill="FFFFFF"/>
          </w:tcPr>
          <w:p w:rsidR="008F58CB" w:rsidRPr="008F58CB" w:rsidRDefault="008F58CB" w:rsidP="00847BD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8F58CB">
              <w:rPr>
                <w:sz w:val="23"/>
                <w:szCs w:val="23"/>
              </w:rPr>
              <w:t>Сведения о начальной (максимальной) цене лота:</w:t>
            </w:r>
            <w:r w:rsidRPr="008F58CB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8F58CB" w:rsidRPr="008F58CB" w:rsidRDefault="008F58CB" w:rsidP="00847BD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8F58CB">
              <w:rPr>
                <w:sz w:val="23"/>
                <w:szCs w:val="23"/>
              </w:rPr>
              <w:t>850 000</w:t>
            </w:r>
            <w:r w:rsidRPr="008F58CB">
              <w:rPr>
                <w:b/>
                <w:sz w:val="23"/>
                <w:szCs w:val="23"/>
              </w:rPr>
              <w:t xml:space="preserve"> </w:t>
            </w:r>
            <w:r w:rsidRPr="008F58CB">
              <w:rPr>
                <w:color w:val="000000"/>
                <w:sz w:val="23"/>
                <w:szCs w:val="23"/>
              </w:rPr>
              <w:t>руб., без НДС</w:t>
            </w:r>
          </w:p>
        </w:tc>
      </w:tr>
      <w:tr w:rsidR="008F58CB" w:rsidRPr="00DB1D4E" w:rsidTr="00847BD7">
        <w:tc>
          <w:tcPr>
            <w:tcW w:w="3407" w:type="dxa"/>
            <w:shd w:val="clear" w:color="auto" w:fill="FFFFFF"/>
          </w:tcPr>
          <w:p w:rsidR="008F58CB" w:rsidRPr="008F58CB" w:rsidRDefault="008F58CB" w:rsidP="00847BD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8F58CB">
              <w:rPr>
                <w:color w:val="000000"/>
                <w:sz w:val="23"/>
                <w:szCs w:val="23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8F58CB" w:rsidRPr="008F58CB" w:rsidRDefault="008F58CB" w:rsidP="00847BD7">
            <w:pPr>
              <w:pStyle w:val="a"/>
              <w:numPr>
                <w:ilvl w:val="0"/>
                <w:numId w:val="0"/>
              </w:numPr>
              <w:spacing w:line="240" w:lineRule="auto"/>
              <w:ind w:left="142"/>
              <w:jc w:val="left"/>
              <w:rPr>
                <w:sz w:val="23"/>
                <w:szCs w:val="23"/>
              </w:rPr>
            </w:pPr>
            <w:r w:rsidRPr="008F58CB">
              <w:rPr>
                <w:sz w:val="23"/>
                <w:szCs w:val="23"/>
              </w:rPr>
              <w:t>Август 2016г. – Декабрь 2016г.</w:t>
            </w:r>
          </w:p>
        </w:tc>
      </w:tr>
    </w:tbl>
    <w:p w:rsidR="001E713E" w:rsidRPr="003234D2" w:rsidRDefault="001E713E" w:rsidP="00163E14">
      <w:pPr>
        <w:tabs>
          <w:tab w:val="left" w:pos="709"/>
        </w:tabs>
        <w:ind w:right="140"/>
        <w:rPr>
          <w:b/>
          <w:sz w:val="23"/>
          <w:szCs w:val="23"/>
          <w:lang w:val="en-US"/>
        </w:rPr>
      </w:pPr>
    </w:p>
    <w:p w:rsidR="00285C1A" w:rsidRPr="003234D2" w:rsidRDefault="00285C1A" w:rsidP="00C11FE4">
      <w:pPr>
        <w:tabs>
          <w:tab w:val="left" w:pos="709"/>
        </w:tabs>
        <w:ind w:right="142"/>
        <w:rPr>
          <w:b/>
          <w:sz w:val="23"/>
          <w:szCs w:val="23"/>
        </w:rPr>
      </w:pPr>
      <w:r w:rsidRPr="003234D2">
        <w:rPr>
          <w:b/>
          <w:sz w:val="23"/>
          <w:szCs w:val="23"/>
        </w:rPr>
        <w:t>ПОВЕСТКА:</w:t>
      </w:r>
    </w:p>
    <w:p w:rsidR="006348F4" w:rsidRPr="003234D2" w:rsidRDefault="006348F4" w:rsidP="00C11FE4">
      <w:pPr>
        <w:pStyle w:val="af2"/>
        <w:numPr>
          <w:ilvl w:val="0"/>
          <w:numId w:val="41"/>
        </w:numPr>
        <w:tabs>
          <w:tab w:val="left" w:pos="851"/>
        </w:tabs>
        <w:ind w:left="0" w:firstLine="567"/>
        <w:jc w:val="both"/>
        <w:rPr>
          <w:b/>
          <w:caps/>
          <w:sz w:val="23"/>
          <w:szCs w:val="23"/>
        </w:rPr>
      </w:pPr>
      <w:r w:rsidRPr="003234D2">
        <w:rPr>
          <w:sz w:val="23"/>
          <w:szCs w:val="23"/>
        </w:rPr>
        <w:t>Об одобрении заключения по экспертизе справки о цепочке собственников Победителя открытого запроса предложений</w:t>
      </w:r>
      <w:r w:rsidRPr="003234D2">
        <w:rPr>
          <w:caps/>
          <w:sz w:val="23"/>
          <w:szCs w:val="23"/>
        </w:rPr>
        <w:t>.</w:t>
      </w:r>
    </w:p>
    <w:p w:rsidR="007462E4" w:rsidRPr="003234D2" w:rsidRDefault="007462E4" w:rsidP="00BF21AF">
      <w:pPr>
        <w:rPr>
          <w:sz w:val="23"/>
          <w:szCs w:val="23"/>
        </w:rPr>
      </w:pPr>
    </w:p>
    <w:p w:rsidR="00CC6B1D" w:rsidRPr="003234D2" w:rsidRDefault="00CC6B1D" w:rsidP="00C11FE4">
      <w:pPr>
        <w:keepNext/>
        <w:ind w:firstLine="567"/>
        <w:jc w:val="both"/>
        <w:outlineLvl w:val="1"/>
        <w:rPr>
          <w:b/>
          <w:caps/>
          <w:sz w:val="23"/>
          <w:szCs w:val="23"/>
        </w:rPr>
      </w:pPr>
      <w:r w:rsidRPr="003234D2">
        <w:rPr>
          <w:b/>
          <w:caps/>
          <w:sz w:val="23"/>
          <w:szCs w:val="23"/>
        </w:rPr>
        <w:t>ВОПРОСЫ ЗАСЕДАНИЯ Закупочной КОМИССИИ:</w:t>
      </w:r>
    </w:p>
    <w:p w:rsidR="00CC6B1D" w:rsidRPr="003234D2" w:rsidRDefault="00CC6B1D" w:rsidP="00C11FE4">
      <w:pPr>
        <w:widowControl w:val="0"/>
        <w:numPr>
          <w:ilvl w:val="0"/>
          <w:numId w:val="6"/>
        </w:numPr>
        <w:tabs>
          <w:tab w:val="clear" w:pos="1134"/>
          <w:tab w:val="num" w:pos="851"/>
        </w:tabs>
        <w:snapToGrid w:val="0"/>
        <w:jc w:val="both"/>
        <w:outlineLvl w:val="2"/>
        <w:rPr>
          <w:b/>
          <w:i/>
          <w:sz w:val="23"/>
          <w:szCs w:val="23"/>
        </w:rPr>
      </w:pPr>
      <w:r w:rsidRPr="003234D2">
        <w:rPr>
          <w:b/>
          <w:i/>
          <w:sz w:val="23"/>
          <w:szCs w:val="23"/>
        </w:rPr>
        <w:t xml:space="preserve">Об одобрении заключения по экспертизе справки о цепочке собственников Победителя открытого запроса предложений. </w:t>
      </w:r>
    </w:p>
    <w:p w:rsidR="00CC6B1D" w:rsidRPr="003234D2" w:rsidRDefault="00CC6B1D" w:rsidP="001352C9">
      <w:pPr>
        <w:ind w:firstLine="567"/>
        <w:jc w:val="both"/>
        <w:rPr>
          <w:sz w:val="23"/>
          <w:szCs w:val="23"/>
        </w:rPr>
      </w:pPr>
      <w:r w:rsidRPr="003234D2">
        <w:rPr>
          <w:sz w:val="23"/>
          <w:szCs w:val="23"/>
        </w:rPr>
        <w:t>Члены закупочной комиссии изучили поступившую справку о цепочке собственников Победителя открытого запроса предложений</w:t>
      </w:r>
      <w:r w:rsidRPr="003234D2">
        <w:rPr>
          <w:sz w:val="23"/>
          <w:szCs w:val="23"/>
          <w:shd w:val="clear" w:color="auto" w:fill="FFFFFF"/>
        </w:rPr>
        <w:t>.</w:t>
      </w:r>
      <w:r w:rsidRPr="003234D2">
        <w:rPr>
          <w:sz w:val="23"/>
          <w:szCs w:val="23"/>
        </w:rPr>
        <w:t xml:space="preserve"> Заключение по экспертизе справки о цепочке собственников Победителя открытого запроса предложений представлено в Приложении №1.</w:t>
      </w:r>
    </w:p>
    <w:p w:rsidR="00CC6B1D" w:rsidRPr="003234D2" w:rsidRDefault="00CC6B1D" w:rsidP="001352C9">
      <w:pPr>
        <w:ind w:firstLine="567"/>
        <w:jc w:val="both"/>
        <w:rPr>
          <w:sz w:val="23"/>
          <w:szCs w:val="23"/>
        </w:rPr>
      </w:pPr>
      <w:r w:rsidRPr="003234D2">
        <w:rPr>
          <w:sz w:val="23"/>
          <w:szCs w:val="23"/>
        </w:rPr>
        <w:t>Закупочной комиссии предлагается:</w:t>
      </w:r>
    </w:p>
    <w:p w:rsidR="00CC6B1D" w:rsidRPr="003234D2" w:rsidRDefault="00CC6B1D" w:rsidP="001352C9">
      <w:pPr>
        <w:numPr>
          <w:ilvl w:val="0"/>
          <w:numId w:val="43"/>
        </w:numPr>
        <w:tabs>
          <w:tab w:val="left" w:pos="1134"/>
        </w:tabs>
        <w:ind w:left="0" w:firstLine="567"/>
        <w:jc w:val="both"/>
        <w:rPr>
          <w:sz w:val="23"/>
          <w:szCs w:val="23"/>
        </w:rPr>
      </w:pPr>
      <w:r w:rsidRPr="003234D2">
        <w:rPr>
          <w:sz w:val="23"/>
          <w:szCs w:val="23"/>
        </w:rPr>
        <w:t>Одобрить заключение по экспертизе справки о цепочке собственников Победителя открытого запроса предложений согласно Приложению №1;</w:t>
      </w:r>
    </w:p>
    <w:p w:rsidR="00CC6B1D" w:rsidRPr="003234D2" w:rsidRDefault="00CC6B1D" w:rsidP="001352C9">
      <w:pPr>
        <w:numPr>
          <w:ilvl w:val="0"/>
          <w:numId w:val="43"/>
        </w:numPr>
        <w:tabs>
          <w:tab w:val="left" w:pos="1134"/>
        </w:tabs>
        <w:ind w:left="0" w:firstLine="567"/>
        <w:jc w:val="both"/>
        <w:rPr>
          <w:sz w:val="23"/>
          <w:szCs w:val="23"/>
        </w:rPr>
      </w:pPr>
      <w:r w:rsidRPr="003234D2">
        <w:rPr>
          <w:sz w:val="23"/>
          <w:szCs w:val="23"/>
        </w:rPr>
        <w:t xml:space="preserve">Признать Победителя </w:t>
      </w:r>
      <w:r w:rsidR="00872AA9" w:rsidRPr="003234D2">
        <w:rPr>
          <w:sz w:val="23"/>
          <w:szCs w:val="23"/>
        </w:rPr>
        <w:t>по открытому запросу предложений, участниками которого являются только субъекты малого и среднего предпринимательства, на право заключения договора на поставку товаров: «</w:t>
      </w:r>
      <w:r w:rsidR="005A1FA1" w:rsidRPr="00B816B8">
        <w:rPr>
          <w:sz w:val="23"/>
          <w:szCs w:val="23"/>
        </w:rPr>
        <w:t>Насосное оборудование</w:t>
      </w:r>
      <w:r w:rsidR="00872AA9" w:rsidRPr="003234D2">
        <w:rPr>
          <w:sz w:val="23"/>
          <w:szCs w:val="23"/>
        </w:rPr>
        <w:t xml:space="preserve">» для нужд АО «Алтайэнергосбыт» </w:t>
      </w:r>
      <w:r w:rsidR="00897C97" w:rsidRPr="003234D2">
        <w:rPr>
          <w:sz w:val="23"/>
          <w:szCs w:val="23"/>
        </w:rPr>
        <w:t xml:space="preserve">- </w:t>
      </w:r>
      <w:r w:rsidR="00504737" w:rsidRPr="003234D2">
        <w:rPr>
          <w:sz w:val="23"/>
          <w:szCs w:val="23"/>
        </w:rPr>
        <w:t xml:space="preserve">Общество с ограниченной ответственностью "МЕТАЛЛКОМПЛЕКТСНАБЖЕНИЕ", 656067, г. Барнаул, ул. </w:t>
      </w:r>
      <w:proofErr w:type="gramStart"/>
      <w:r w:rsidR="00504737" w:rsidRPr="003234D2">
        <w:rPr>
          <w:sz w:val="23"/>
          <w:szCs w:val="23"/>
        </w:rPr>
        <w:t>Бриллиантовая</w:t>
      </w:r>
      <w:proofErr w:type="gramEnd"/>
      <w:r w:rsidR="00504737" w:rsidRPr="003234D2">
        <w:rPr>
          <w:sz w:val="23"/>
          <w:szCs w:val="23"/>
        </w:rPr>
        <w:t>, д. 2/6 (ИНН 2222827677, КПП 222401001, ОГРН 1142223010346)</w:t>
      </w:r>
      <w:r w:rsidR="008B7EE2" w:rsidRPr="003234D2">
        <w:rPr>
          <w:sz w:val="23"/>
          <w:szCs w:val="23"/>
        </w:rPr>
        <w:t xml:space="preserve">, </w:t>
      </w:r>
      <w:r w:rsidRPr="003234D2">
        <w:rPr>
          <w:sz w:val="23"/>
          <w:szCs w:val="23"/>
        </w:rPr>
        <w:t>исполнившим обязательства, данные в гарантийном письме о предоставлении справки о цепочке собственников по установленной форме в соответствии с требованием закупочной документации.</w:t>
      </w:r>
    </w:p>
    <w:p w:rsidR="00CC6B1D" w:rsidRPr="003234D2" w:rsidRDefault="00CC6B1D" w:rsidP="006B6278">
      <w:pPr>
        <w:spacing w:before="120"/>
        <w:ind w:firstLine="567"/>
        <w:jc w:val="both"/>
        <w:rPr>
          <w:b/>
          <w:caps/>
          <w:sz w:val="23"/>
          <w:szCs w:val="23"/>
        </w:rPr>
      </w:pPr>
      <w:r w:rsidRPr="003234D2">
        <w:rPr>
          <w:b/>
          <w:caps/>
          <w:sz w:val="23"/>
          <w:szCs w:val="23"/>
        </w:rPr>
        <w:lastRenderedPageBreak/>
        <w:t>РЕШИЛИ:</w:t>
      </w:r>
    </w:p>
    <w:p w:rsidR="008B7EE2" w:rsidRPr="003234D2" w:rsidRDefault="00CC6B1D" w:rsidP="00855DA7">
      <w:pPr>
        <w:widowControl w:val="0"/>
        <w:numPr>
          <w:ilvl w:val="0"/>
          <w:numId w:val="13"/>
        </w:numPr>
        <w:tabs>
          <w:tab w:val="clear" w:pos="900"/>
          <w:tab w:val="left" w:pos="851"/>
        </w:tabs>
        <w:ind w:left="0" w:firstLine="567"/>
        <w:jc w:val="both"/>
        <w:rPr>
          <w:sz w:val="23"/>
          <w:szCs w:val="23"/>
        </w:rPr>
      </w:pPr>
      <w:r w:rsidRPr="003234D2">
        <w:rPr>
          <w:sz w:val="23"/>
          <w:szCs w:val="23"/>
        </w:rPr>
        <w:t>Одобрить заключение по экспертизе справки о цепочке собственников Победителя открытого запроса предложений.</w:t>
      </w:r>
    </w:p>
    <w:p w:rsidR="00872AA9" w:rsidRPr="003234D2" w:rsidRDefault="00872AA9" w:rsidP="00855DA7">
      <w:pPr>
        <w:pStyle w:val="af2"/>
        <w:numPr>
          <w:ilvl w:val="0"/>
          <w:numId w:val="13"/>
        </w:numPr>
        <w:ind w:left="0" w:firstLine="567"/>
        <w:jc w:val="both"/>
        <w:rPr>
          <w:sz w:val="23"/>
          <w:szCs w:val="23"/>
        </w:rPr>
      </w:pPr>
      <w:r w:rsidRPr="003234D2">
        <w:rPr>
          <w:sz w:val="23"/>
          <w:szCs w:val="23"/>
        </w:rPr>
        <w:t>Признать Победителя по открытому запросу предложений, участниками которого являются только субъекты малого и среднего предпринимательства, на право заключения договора на поставку товаров: «</w:t>
      </w:r>
      <w:r w:rsidR="005A1FA1" w:rsidRPr="00B816B8">
        <w:rPr>
          <w:sz w:val="23"/>
          <w:szCs w:val="23"/>
        </w:rPr>
        <w:t>Насосное оборудование</w:t>
      </w:r>
      <w:r w:rsidRPr="003234D2">
        <w:rPr>
          <w:sz w:val="23"/>
          <w:szCs w:val="23"/>
        </w:rPr>
        <w:t xml:space="preserve">» для нужд АО «Алтайэнергосбыт» - Общество с ограниченной ответственностью "МЕТАЛЛКОМПЛЕКТСНАБЖЕНИЕ", 656067, г. Барнаул, ул. </w:t>
      </w:r>
      <w:proofErr w:type="gramStart"/>
      <w:r w:rsidRPr="003234D2">
        <w:rPr>
          <w:sz w:val="23"/>
          <w:szCs w:val="23"/>
        </w:rPr>
        <w:t>Бриллиантовая</w:t>
      </w:r>
      <w:proofErr w:type="gramEnd"/>
      <w:r w:rsidRPr="003234D2">
        <w:rPr>
          <w:sz w:val="23"/>
          <w:szCs w:val="23"/>
        </w:rPr>
        <w:t>, д. 2/6 (ИНН 2222827677, КПП 222401001, ОГРН 1142223010346), исполнившим обязательства, данные в гарантийном письме о предоставлении справки о цепочке собственников по установленной форме в соответствии с требованием закупочной документации.</w:t>
      </w:r>
    </w:p>
    <w:p w:rsidR="00CC6B1D" w:rsidRPr="003234D2" w:rsidRDefault="00CC6B1D" w:rsidP="006B6278">
      <w:pPr>
        <w:spacing w:before="240"/>
        <w:ind w:right="142"/>
        <w:jc w:val="both"/>
        <w:rPr>
          <w:b/>
          <w:caps/>
          <w:sz w:val="23"/>
          <w:szCs w:val="23"/>
        </w:rPr>
      </w:pPr>
      <w:r w:rsidRPr="003234D2">
        <w:rPr>
          <w:b/>
          <w:sz w:val="23"/>
          <w:szCs w:val="23"/>
        </w:rPr>
        <w:t>РЕЗУЛЬТАТЫ ГОЛОСОВАНИЯ:</w:t>
      </w:r>
    </w:p>
    <w:p w:rsidR="00CC6B1D" w:rsidRPr="003234D2" w:rsidRDefault="00CC6B1D" w:rsidP="00CC6B1D">
      <w:pPr>
        <w:ind w:right="140"/>
        <w:jc w:val="both"/>
        <w:rPr>
          <w:sz w:val="23"/>
          <w:szCs w:val="23"/>
        </w:rPr>
      </w:pPr>
      <w:r w:rsidRPr="003234D2">
        <w:rPr>
          <w:sz w:val="23"/>
          <w:szCs w:val="23"/>
        </w:rPr>
        <w:t>«За»</w:t>
      </w:r>
      <w:r w:rsidRPr="003234D2">
        <w:rPr>
          <w:sz w:val="23"/>
          <w:szCs w:val="23"/>
          <w:u w:val="single"/>
        </w:rPr>
        <w:t xml:space="preserve">  </w:t>
      </w:r>
      <w:r w:rsidR="00C711FA" w:rsidRPr="003234D2">
        <w:rPr>
          <w:sz w:val="23"/>
          <w:szCs w:val="23"/>
          <w:u w:val="single"/>
        </w:rPr>
        <w:t>5</w:t>
      </w:r>
      <w:r w:rsidRPr="003234D2">
        <w:rPr>
          <w:sz w:val="23"/>
          <w:szCs w:val="23"/>
          <w:u w:val="single"/>
        </w:rPr>
        <w:t xml:space="preserve">   </w:t>
      </w:r>
      <w:r w:rsidRPr="003234D2">
        <w:rPr>
          <w:sz w:val="23"/>
          <w:szCs w:val="23"/>
        </w:rPr>
        <w:t>член</w:t>
      </w:r>
      <w:r w:rsidR="004A2198" w:rsidRPr="003234D2">
        <w:rPr>
          <w:sz w:val="23"/>
          <w:szCs w:val="23"/>
        </w:rPr>
        <w:t>а</w:t>
      </w:r>
      <w:r w:rsidRPr="003234D2">
        <w:rPr>
          <w:sz w:val="23"/>
          <w:szCs w:val="23"/>
        </w:rPr>
        <w:t xml:space="preserve"> закупочной комиссии.</w:t>
      </w:r>
    </w:p>
    <w:p w:rsidR="00CC6B1D" w:rsidRPr="003234D2" w:rsidRDefault="00CC6B1D" w:rsidP="00CC6B1D">
      <w:pPr>
        <w:ind w:right="140"/>
        <w:jc w:val="both"/>
        <w:rPr>
          <w:sz w:val="23"/>
          <w:szCs w:val="23"/>
        </w:rPr>
      </w:pPr>
      <w:r w:rsidRPr="003234D2">
        <w:rPr>
          <w:sz w:val="23"/>
          <w:szCs w:val="23"/>
        </w:rPr>
        <w:t>«Против»</w:t>
      </w:r>
      <w:r w:rsidRPr="003234D2">
        <w:rPr>
          <w:sz w:val="23"/>
          <w:szCs w:val="23"/>
          <w:u w:val="single"/>
        </w:rPr>
        <w:t xml:space="preserve"> 0 </w:t>
      </w:r>
      <w:r w:rsidRPr="003234D2">
        <w:rPr>
          <w:sz w:val="23"/>
          <w:szCs w:val="23"/>
        </w:rPr>
        <w:t>членов закупочной комиссии.</w:t>
      </w:r>
    </w:p>
    <w:p w:rsidR="00CC6B1D" w:rsidRPr="003234D2" w:rsidRDefault="00CC6B1D" w:rsidP="00CC6B1D">
      <w:pPr>
        <w:ind w:right="140"/>
        <w:jc w:val="both"/>
        <w:rPr>
          <w:sz w:val="23"/>
          <w:szCs w:val="23"/>
        </w:rPr>
      </w:pPr>
      <w:r w:rsidRPr="003234D2">
        <w:rPr>
          <w:sz w:val="23"/>
          <w:szCs w:val="23"/>
        </w:rPr>
        <w:t>«Воздержалось»</w:t>
      </w:r>
      <w:r w:rsidRPr="003234D2">
        <w:rPr>
          <w:sz w:val="23"/>
          <w:szCs w:val="23"/>
          <w:u w:val="single"/>
        </w:rPr>
        <w:t xml:space="preserve"> 0 </w:t>
      </w:r>
      <w:r w:rsidRPr="003234D2">
        <w:rPr>
          <w:sz w:val="23"/>
          <w:szCs w:val="23"/>
        </w:rPr>
        <w:t>членов закупочной комиссии.</w:t>
      </w:r>
    </w:p>
    <w:p w:rsidR="00BF21AF" w:rsidRDefault="00BF21AF" w:rsidP="00704294">
      <w:pPr>
        <w:ind w:left="5387"/>
        <w:jc w:val="both"/>
      </w:pPr>
      <w:bookmarkStart w:id="0" w:name="_GoBack"/>
      <w:bookmarkEnd w:id="0"/>
    </w:p>
    <w:p w:rsidR="00BF21AF" w:rsidRDefault="00BF21AF">
      <w:r>
        <w:br w:type="page"/>
      </w:r>
    </w:p>
    <w:p w:rsidR="006F4C29" w:rsidRPr="00704294" w:rsidRDefault="006F4C29" w:rsidP="00704294">
      <w:pPr>
        <w:ind w:left="5387"/>
        <w:jc w:val="both"/>
      </w:pPr>
      <w:r w:rsidRPr="00704294">
        <w:lastRenderedPageBreak/>
        <w:t>Приложение №1</w:t>
      </w:r>
    </w:p>
    <w:p w:rsidR="006F4C29" w:rsidRPr="00A83DE2" w:rsidRDefault="006F4C29" w:rsidP="00704294">
      <w:pPr>
        <w:ind w:left="5387"/>
      </w:pPr>
      <w:r w:rsidRPr="00704294">
        <w:t xml:space="preserve">к протоколу </w:t>
      </w:r>
      <w:r w:rsidRPr="00A83DE2">
        <w:t>№ </w:t>
      </w:r>
      <w:r w:rsidR="00A83DE2" w:rsidRPr="00A83DE2">
        <w:t>880.1</w:t>
      </w:r>
      <w:r w:rsidR="00A83DE2" w:rsidRPr="00BF21AF">
        <w:t>6</w:t>
      </w:r>
      <w:r w:rsidR="00A83DE2" w:rsidRPr="00A83DE2">
        <w:t>.00</w:t>
      </w:r>
      <w:r w:rsidR="00A83DE2" w:rsidRPr="00BF21AF">
        <w:t>1</w:t>
      </w:r>
      <w:r w:rsidR="00D20F28">
        <w:rPr>
          <w:lang w:val="en-US"/>
        </w:rPr>
        <w:t>48</w:t>
      </w:r>
      <w:r w:rsidR="00754453" w:rsidRPr="00A83DE2">
        <w:t>/ОЗП-ЦС</w:t>
      </w:r>
    </w:p>
    <w:p w:rsidR="006F4C29" w:rsidRPr="00A83DE2" w:rsidRDefault="006F4C29" w:rsidP="00704294">
      <w:pPr>
        <w:ind w:left="5387"/>
        <w:jc w:val="both"/>
      </w:pPr>
      <w:r w:rsidRPr="00A83DE2">
        <w:t>от «</w:t>
      </w:r>
      <w:r w:rsidR="00BF21AF" w:rsidRPr="00BF21AF">
        <w:t>25</w:t>
      </w:r>
      <w:r w:rsidRPr="00A83DE2">
        <w:t xml:space="preserve">» </w:t>
      </w:r>
      <w:r w:rsidR="00A83DE2" w:rsidRPr="00A83DE2">
        <w:t>июля</w:t>
      </w:r>
      <w:r w:rsidRPr="00A83DE2">
        <w:t xml:space="preserve"> 201</w:t>
      </w:r>
      <w:r w:rsidR="00C11FE4" w:rsidRPr="00A83DE2">
        <w:t>6</w:t>
      </w:r>
      <w:r w:rsidRPr="00A83DE2">
        <w:t>г.</w:t>
      </w:r>
    </w:p>
    <w:p w:rsidR="006F4C29" w:rsidRPr="00704294" w:rsidRDefault="006F4C29" w:rsidP="006F4C29">
      <w:pPr>
        <w:jc w:val="both"/>
      </w:pPr>
    </w:p>
    <w:p w:rsidR="006F4C29" w:rsidRPr="00704294" w:rsidRDefault="006F4C29" w:rsidP="006F4C29">
      <w:pPr>
        <w:jc w:val="both"/>
        <w:rPr>
          <w:b/>
        </w:rPr>
      </w:pPr>
      <w:r w:rsidRPr="00704294">
        <w:rPr>
          <w:b/>
        </w:rPr>
        <w:t>В соответствии с Федеральным законом от 27.07.2006 г. № 152-ФЗ (ред. от 25.07.2011 г.) «О персональных данных» Заключение по экспертизе справки о цепочке собственников Победителя закупочной процедуры не размещается в средствах массовой информации (в том числе на Интернет-ресурсах).</w:t>
      </w:r>
    </w:p>
    <w:sectPr w:rsidR="006F4C29" w:rsidRPr="00704294" w:rsidSect="00B65530">
      <w:footerReference w:type="default" r:id="rId10"/>
      <w:pgSz w:w="11906" w:h="16838"/>
      <w:pgMar w:top="567" w:right="851" w:bottom="1701" w:left="1701" w:header="709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94B2F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 №</w:t>
    </w:r>
    <w:r w:rsidR="00872AA9" w:rsidRPr="00872AA9">
      <w:rPr>
        <w:b/>
        <w:sz w:val="20"/>
        <w:szCs w:val="20"/>
      </w:rPr>
      <w:t>880.16.001</w:t>
    </w:r>
    <w:r w:rsidR="00D20F28" w:rsidRPr="00D20F28">
      <w:rPr>
        <w:b/>
        <w:sz w:val="20"/>
        <w:szCs w:val="20"/>
      </w:rPr>
      <w:t>48</w:t>
    </w:r>
    <w:r w:rsidR="00872AA9" w:rsidRPr="00872AA9">
      <w:rPr>
        <w:b/>
        <w:sz w:val="20"/>
        <w:szCs w:val="20"/>
      </w:rPr>
      <w:t>/ОЗП</w:t>
    </w:r>
    <w:r w:rsidR="00C117F2" w:rsidRPr="00C117F2">
      <w:rPr>
        <w:b/>
        <w:sz w:val="20"/>
        <w:szCs w:val="20"/>
      </w:rPr>
      <w:t xml:space="preserve">-ЦС </w:t>
    </w:r>
    <w:r w:rsidRPr="00794B2F">
      <w:rPr>
        <w:b/>
        <w:sz w:val="20"/>
        <w:szCs w:val="20"/>
      </w:rPr>
      <w:t>от «</w:t>
    </w:r>
    <w:r w:rsidR="007C166E" w:rsidRPr="007C166E">
      <w:rPr>
        <w:b/>
        <w:sz w:val="20"/>
        <w:szCs w:val="20"/>
      </w:rPr>
      <w:t>25</w:t>
    </w:r>
    <w:r w:rsidRPr="00794B2F">
      <w:rPr>
        <w:b/>
        <w:sz w:val="20"/>
        <w:szCs w:val="20"/>
      </w:rPr>
      <w:t xml:space="preserve">» </w:t>
    </w:r>
    <w:r w:rsidR="00897C97">
      <w:rPr>
        <w:b/>
        <w:sz w:val="20"/>
        <w:szCs w:val="20"/>
      </w:rPr>
      <w:t>июля</w:t>
    </w:r>
    <w:r w:rsidRPr="00794B2F">
      <w:rPr>
        <w:b/>
        <w:sz w:val="20"/>
        <w:szCs w:val="20"/>
      </w:rPr>
      <w:t xml:space="preserve"> 201</w:t>
    </w:r>
    <w:r w:rsidR="00C11FE4">
      <w:rPr>
        <w:b/>
        <w:sz w:val="20"/>
        <w:szCs w:val="20"/>
      </w:rPr>
      <w:t>6</w:t>
    </w:r>
    <w:r w:rsidRPr="00794B2F">
      <w:rPr>
        <w:b/>
        <w:sz w:val="20"/>
        <w:szCs w:val="20"/>
      </w:rPr>
      <w:t> г.</w:t>
    </w:r>
  </w:p>
  <w:p w:rsidR="00D36849" w:rsidRDefault="00D36849" w:rsidP="008F316E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sz w:val="20"/>
        <w:szCs w:val="20"/>
      </w:rPr>
    </w:pPr>
    <w:r w:rsidRPr="002602D9">
      <w:rPr>
        <w:sz w:val="20"/>
        <w:szCs w:val="20"/>
      </w:rPr>
      <w:t xml:space="preserve">заседания Постоянно действующей закупочной комиссии </w:t>
    </w:r>
    <w:r w:rsidR="00B16895" w:rsidRPr="00B16895">
      <w:rPr>
        <w:sz w:val="20"/>
        <w:szCs w:val="20"/>
      </w:rPr>
      <w:t xml:space="preserve">по </w:t>
    </w:r>
    <w:r w:rsidR="008F316E" w:rsidRPr="008F316E">
      <w:rPr>
        <w:sz w:val="20"/>
        <w:szCs w:val="20"/>
      </w:rPr>
      <w:t>экспертизе справки о цепочке собственников Победителя открытого запроса предложений</w:t>
    </w:r>
  </w:p>
  <w:p w:rsidR="00D36849" w:rsidRDefault="00D36849" w:rsidP="00B65530">
    <w:pPr>
      <w:pStyle w:val="af0"/>
      <w:spacing w:before="120" w:after="12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49536C" w:rsidRPr="00B65530" w:rsidRDefault="0049536C" w:rsidP="00B65530">
    <w:pPr>
      <w:pStyle w:val="af0"/>
      <w:spacing w:before="120"/>
      <w:jc w:val="right"/>
      <w:rPr>
        <w:sz w:val="20"/>
        <w:lang w:val="en-US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7320AC">
      <w:rPr>
        <w:noProof/>
        <w:sz w:val="20"/>
      </w:rPr>
      <w:t>2</w:t>
    </w:r>
    <w:r w:rsidRPr="0049536C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6AB0917"/>
    <w:multiLevelType w:val="hybridMultilevel"/>
    <w:tmpl w:val="77987FE4"/>
    <w:lvl w:ilvl="0" w:tplc="DFC4FE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7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2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E31AC5"/>
    <w:multiLevelType w:val="hybridMultilevel"/>
    <w:tmpl w:val="8A94E1DE"/>
    <w:lvl w:ilvl="0" w:tplc="2878068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2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2"/>
  </w:num>
  <w:num w:numId="9">
    <w:abstractNumId w:val="32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5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2"/>
  </w:num>
  <w:num w:numId="17">
    <w:abstractNumId w:val="31"/>
  </w:num>
  <w:num w:numId="18">
    <w:abstractNumId w:val="14"/>
  </w:num>
  <w:num w:numId="19">
    <w:abstractNumId w:val="27"/>
  </w:num>
  <w:num w:numId="20">
    <w:abstractNumId w:val="9"/>
  </w:num>
  <w:num w:numId="21">
    <w:abstractNumId w:val="21"/>
  </w:num>
  <w:num w:numId="22">
    <w:abstractNumId w:val="29"/>
  </w:num>
  <w:num w:numId="23">
    <w:abstractNumId w:val="20"/>
  </w:num>
  <w:num w:numId="24">
    <w:abstractNumId w:val="8"/>
  </w:num>
  <w:num w:numId="25">
    <w:abstractNumId w:val="30"/>
  </w:num>
  <w:num w:numId="26">
    <w:abstractNumId w:val="33"/>
  </w:num>
  <w:num w:numId="27">
    <w:abstractNumId w:val="15"/>
  </w:num>
  <w:num w:numId="28">
    <w:abstractNumId w:val="17"/>
  </w:num>
  <w:num w:numId="29">
    <w:abstractNumId w:val="2"/>
  </w:num>
  <w:num w:numId="30">
    <w:abstractNumId w:val="3"/>
  </w:num>
  <w:num w:numId="31">
    <w:abstractNumId w:val="6"/>
  </w:num>
  <w:num w:numId="32">
    <w:abstractNumId w:val="28"/>
  </w:num>
  <w:num w:numId="33">
    <w:abstractNumId w:val="10"/>
  </w:num>
  <w:num w:numId="34">
    <w:abstractNumId w:val="7"/>
  </w:num>
  <w:num w:numId="35">
    <w:abstractNumId w:val="24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18"/>
  </w:num>
  <w:num w:numId="39">
    <w:abstractNumId w:val="0"/>
    <w:lvlOverride w:ilvl="0">
      <w:startOverride w:val="1"/>
    </w:lvlOverride>
  </w:num>
  <w:num w:numId="40">
    <w:abstractNumId w:val="34"/>
  </w:num>
  <w:num w:numId="41">
    <w:abstractNumId w:val="11"/>
  </w:num>
  <w:num w:numId="42">
    <w:abstractNumId w:val="5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F6"/>
    <w:rsid w:val="00063A4A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C045C"/>
    <w:rsid w:val="000C13A4"/>
    <w:rsid w:val="000C41EC"/>
    <w:rsid w:val="000C44E3"/>
    <w:rsid w:val="000C4CB3"/>
    <w:rsid w:val="000C5B7E"/>
    <w:rsid w:val="000C6B44"/>
    <w:rsid w:val="000D4949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19FD"/>
    <w:rsid w:val="000F405A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77CD"/>
    <w:rsid w:val="00123012"/>
    <w:rsid w:val="001277A9"/>
    <w:rsid w:val="00127ADA"/>
    <w:rsid w:val="0013006D"/>
    <w:rsid w:val="001301DA"/>
    <w:rsid w:val="001352C9"/>
    <w:rsid w:val="00137FB6"/>
    <w:rsid w:val="001431DE"/>
    <w:rsid w:val="00152C65"/>
    <w:rsid w:val="0015488D"/>
    <w:rsid w:val="00155DD9"/>
    <w:rsid w:val="00155DFC"/>
    <w:rsid w:val="001614DA"/>
    <w:rsid w:val="00161EBB"/>
    <w:rsid w:val="00162335"/>
    <w:rsid w:val="0016341D"/>
    <w:rsid w:val="00163E14"/>
    <w:rsid w:val="001706C1"/>
    <w:rsid w:val="00173EA1"/>
    <w:rsid w:val="00175973"/>
    <w:rsid w:val="0017609F"/>
    <w:rsid w:val="0017652B"/>
    <w:rsid w:val="00176A38"/>
    <w:rsid w:val="001777AD"/>
    <w:rsid w:val="0018214E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4751"/>
    <w:rsid w:val="001A4EA3"/>
    <w:rsid w:val="001A55DA"/>
    <w:rsid w:val="001B50AA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200D64"/>
    <w:rsid w:val="00205FEE"/>
    <w:rsid w:val="002224F3"/>
    <w:rsid w:val="00223F09"/>
    <w:rsid w:val="002262D1"/>
    <w:rsid w:val="00227D9B"/>
    <w:rsid w:val="00231AEB"/>
    <w:rsid w:val="00232210"/>
    <w:rsid w:val="002337B6"/>
    <w:rsid w:val="002339F2"/>
    <w:rsid w:val="00237148"/>
    <w:rsid w:val="00237268"/>
    <w:rsid w:val="00241EA0"/>
    <w:rsid w:val="00243609"/>
    <w:rsid w:val="00244F3E"/>
    <w:rsid w:val="00246DF5"/>
    <w:rsid w:val="00247048"/>
    <w:rsid w:val="002511C3"/>
    <w:rsid w:val="002515BB"/>
    <w:rsid w:val="00256034"/>
    <w:rsid w:val="00262AC0"/>
    <w:rsid w:val="00262ED3"/>
    <w:rsid w:val="00262F66"/>
    <w:rsid w:val="00266575"/>
    <w:rsid w:val="002673FF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85C1A"/>
    <w:rsid w:val="00290A60"/>
    <w:rsid w:val="00293B79"/>
    <w:rsid w:val="0029507B"/>
    <w:rsid w:val="002A3294"/>
    <w:rsid w:val="002A32AC"/>
    <w:rsid w:val="002A5E49"/>
    <w:rsid w:val="002A7AD0"/>
    <w:rsid w:val="002B09A1"/>
    <w:rsid w:val="002C224B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4D2"/>
    <w:rsid w:val="0032373F"/>
    <w:rsid w:val="00323924"/>
    <w:rsid w:val="0032457C"/>
    <w:rsid w:val="00324C02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21A1"/>
    <w:rsid w:val="0037292F"/>
    <w:rsid w:val="003746A5"/>
    <w:rsid w:val="003749F8"/>
    <w:rsid w:val="00380CB5"/>
    <w:rsid w:val="00383129"/>
    <w:rsid w:val="00385884"/>
    <w:rsid w:val="00387A74"/>
    <w:rsid w:val="00392A0D"/>
    <w:rsid w:val="00393D83"/>
    <w:rsid w:val="00393E10"/>
    <w:rsid w:val="00394468"/>
    <w:rsid w:val="00395B17"/>
    <w:rsid w:val="00395BF3"/>
    <w:rsid w:val="003965FA"/>
    <w:rsid w:val="00396B6F"/>
    <w:rsid w:val="003A24BF"/>
    <w:rsid w:val="003A2F1A"/>
    <w:rsid w:val="003A737A"/>
    <w:rsid w:val="003B0BF4"/>
    <w:rsid w:val="003B1304"/>
    <w:rsid w:val="003B6776"/>
    <w:rsid w:val="003B6BBA"/>
    <w:rsid w:val="003B7BF7"/>
    <w:rsid w:val="003C0BAE"/>
    <w:rsid w:val="003C2D2E"/>
    <w:rsid w:val="003C5062"/>
    <w:rsid w:val="003D08BF"/>
    <w:rsid w:val="003D09FD"/>
    <w:rsid w:val="003D12B7"/>
    <w:rsid w:val="003E1463"/>
    <w:rsid w:val="003F1A23"/>
    <w:rsid w:val="003F1B54"/>
    <w:rsid w:val="003F360F"/>
    <w:rsid w:val="004000A1"/>
    <w:rsid w:val="00400BCD"/>
    <w:rsid w:val="004022A6"/>
    <w:rsid w:val="004048F1"/>
    <w:rsid w:val="004069A3"/>
    <w:rsid w:val="00406FBE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67134"/>
    <w:rsid w:val="00472A56"/>
    <w:rsid w:val="00475410"/>
    <w:rsid w:val="00475F2D"/>
    <w:rsid w:val="00477257"/>
    <w:rsid w:val="00481320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198"/>
    <w:rsid w:val="004A2D81"/>
    <w:rsid w:val="004A2F49"/>
    <w:rsid w:val="004A5F82"/>
    <w:rsid w:val="004B6390"/>
    <w:rsid w:val="004C2B04"/>
    <w:rsid w:val="004C31A1"/>
    <w:rsid w:val="004C3576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500509"/>
    <w:rsid w:val="00501BBD"/>
    <w:rsid w:val="00502A4E"/>
    <w:rsid w:val="00503D88"/>
    <w:rsid w:val="00504737"/>
    <w:rsid w:val="0050490A"/>
    <w:rsid w:val="005053AC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42AE9"/>
    <w:rsid w:val="00547C65"/>
    <w:rsid w:val="00552436"/>
    <w:rsid w:val="005531A8"/>
    <w:rsid w:val="00561AEC"/>
    <w:rsid w:val="00573A48"/>
    <w:rsid w:val="00574B38"/>
    <w:rsid w:val="00574FBA"/>
    <w:rsid w:val="00576188"/>
    <w:rsid w:val="005820CE"/>
    <w:rsid w:val="005841DD"/>
    <w:rsid w:val="00584B23"/>
    <w:rsid w:val="0058616F"/>
    <w:rsid w:val="0058618B"/>
    <w:rsid w:val="00586620"/>
    <w:rsid w:val="00587AA6"/>
    <w:rsid w:val="005907FC"/>
    <w:rsid w:val="00591027"/>
    <w:rsid w:val="005923AF"/>
    <w:rsid w:val="00592414"/>
    <w:rsid w:val="0059279B"/>
    <w:rsid w:val="00597EA1"/>
    <w:rsid w:val="005A1F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AE"/>
    <w:rsid w:val="005C72C9"/>
    <w:rsid w:val="005D286C"/>
    <w:rsid w:val="005D2C4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26DE1"/>
    <w:rsid w:val="00632A5F"/>
    <w:rsid w:val="00632DF8"/>
    <w:rsid w:val="006332A7"/>
    <w:rsid w:val="006333BC"/>
    <w:rsid w:val="0063362C"/>
    <w:rsid w:val="0063367E"/>
    <w:rsid w:val="006348F4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989"/>
    <w:rsid w:val="00660841"/>
    <w:rsid w:val="00661613"/>
    <w:rsid w:val="0066215B"/>
    <w:rsid w:val="006641E6"/>
    <w:rsid w:val="006679CF"/>
    <w:rsid w:val="00682281"/>
    <w:rsid w:val="006828B8"/>
    <w:rsid w:val="00683569"/>
    <w:rsid w:val="00683E60"/>
    <w:rsid w:val="006908DA"/>
    <w:rsid w:val="006B0A58"/>
    <w:rsid w:val="006B2483"/>
    <w:rsid w:val="006B28DC"/>
    <w:rsid w:val="006B2F10"/>
    <w:rsid w:val="006B6278"/>
    <w:rsid w:val="006C0BA4"/>
    <w:rsid w:val="006C3B37"/>
    <w:rsid w:val="006C3E96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4C29"/>
    <w:rsid w:val="006F559A"/>
    <w:rsid w:val="006F72AE"/>
    <w:rsid w:val="007011CB"/>
    <w:rsid w:val="0070219B"/>
    <w:rsid w:val="0070229F"/>
    <w:rsid w:val="00703D23"/>
    <w:rsid w:val="00704294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234F0"/>
    <w:rsid w:val="0072532D"/>
    <w:rsid w:val="00730145"/>
    <w:rsid w:val="00731923"/>
    <w:rsid w:val="007320AC"/>
    <w:rsid w:val="007332E6"/>
    <w:rsid w:val="0073351C"/>
    <w:rsid w:val="007339B8"/>
    <w:rsid w:val="00735A15"/>
    <w:rsid w:val="00736785"/>
    <w:rsid w:val="00741394"/>
    <w:rsid w:val="007462E4"/>
    <w:rsid w:val="007501FB"/>
    <w:rsid w:val="00754453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2225"/>
    <w:rsid w:val="0079505E"/>
    <w:rsid w:val="007A06FB"/>
    <w:rsid w:val="007A24F6"/>
    <w:rsid w:val="007A5470"/>
    <w:rsid w:val="007A6B9D"/>
    <w:rsid w:val="007B24C8"/>
    <w:rsid w:val="007B6755"/>
    <w:rsid w:val="007B7AF8"/>
    <w:rsid w:val="007C166E"/>
    <w:rsid w:val="007C3718"/>
    <w:rsid w:val="007C55FC"/>
    <w:rsid w:val="007C5667"/>
    <w:rsid w:val="007C6086"/>
    <w:rsid w:val="007C70DF"/>
    <w:rsid w:val="007E239C"/>
    <w:rsid w:val="007E4702"/>
    <w:rsid w:val="007E4C3B"/>
    <w:rsid w:val="007E6A8C"/>
    <w:rsid w:val="007E742D"/>
    <w:rsid w:val="007F02A9"/>
    <w:rsid w:val="007F1B80"/>
    <w:rsid w:val="007F4251"/>
    <w:rsid w:val="007F47A0"/>
    <w:rsid w:val="007F6EC1"/>
    <w:rsid w:val="0080162A"/>
    <w:rsid w:val="00802304"/>
    <w:rsid w:val="00803848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5AFD"/>
    <w:rsid w:val="0083653F"/>
    <w:rsid w:val="008411DD"/>
    <w:rsid w:val="00845633"/>
    <w:rsid w:val="00851C5C"/>
    <w:rsid w:val="00852D21"/>
    <w:rsid w:val="00855DA7"/>
    <w:rsid w:val="00862936"/>
    <w:rsid w:val="0086323C"/>
    <w:rsid w:val="008640C7"/>
    <w:rsid w:val="00865CCA"/>
    <w:rsid w:val="00866F8A"/>
    <w:rsid w:val="00867A5F"/>
    <w:rsid w:val="00870AFB"/>
    <w:rsid w:val="00872AA9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97C97"/>
    <w:rsid w:val="008A14B4"/>
    <w:rsid w:val="008A45EB"/>
    <w:rsid w:val="008A7418"/>
    <w:rsid w:val="008B1DA9"/>
    <w:rsid w:val="008B3CC6"/>
    <w:rsid w:val="008B3E51"/>
    <w:rsid w:val="008B6486"/>
    <w:rsid w:val="008B7EE2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316E"/>
    <w:rsid w:val="008F3E70"/>
    <w:rsid w:val="008F493F"/>
    <w:rsid w:val="008F58CB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62295"/>
    <w:rsid w:val="009647B2"/>
    <w:rsid w:val="0096555E"/>
    <w:rsid w:val="00965EC7"/>
    <w:rsid w:val="00967801"/>
    <w:rsid w:val="00967830"/>
    <w:rsid w:val="00971773"/>
    <w:rsid w:val="00971E0F"/>
    <w:rsid w:val="00974557"/>
    <w:rsid w:val="00980CFF"/>
    <w:rsid w:val="009820FF"/>
    <w:rsid w:val="009835BC"/>
    <w:rsid w:val="00994717"/>
    <w:rsid w:val="0099777F"/>
    <w:rsid w:val="00997C30"/>
    <w:rsid w:val="009A0490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16A1"/>
    <w:rsid w:val="00A73752"/>
    <w:rsid w:val="00A74F6D"/>
    <w:rsid w:val="00A77184"/>
    <w:rsid w:val="00A7754B"/>
    <w:rsid w:val="00A8321B"/>
    <w:rsid w:val="00A83592"/>
    <w:rsid w:val="00A83DE2"/>
    <w:rsid w:val="00A93310"/>
    <w:rsid w:val="00A9349D"/>
    <w:rsid w:val="00A94FC7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778C"/>
    <w:rsid w:val="00AC1557"/>
    <w:rsid w:val="00AC2583"/>
    <w:rsid w:val="00AC2A40"/>
    <w:rsid w:val="00AD0594"/>
    <w:rsid w:val="00AD150D"/>
    <w:rsid w:val="00AD25BF"/>
    <w:rsid w:val="00AD354D"/>
    <w:rsid w:val="00AE2204"/>
    <w:rsid w:val="00AF17BA"/>
    <w:rsid w:val="00AF5CDD"/>
    <w:rsid w:val="00AF6136"/>
    <w:rsid w:val="00B008CD"/>
    <w:rsid w:val="00B0213C"/>
    <w:rsid w:val="00B06ABD"/>
    <w:rsid w:val="00B11DE6"/>
    <w:rsid w:val="00B13BC1"/>
    <w:rsid w:val="00B141E3"/>
    <w:rsid w:val="00B1498F"/>
    <w:rsid w:val="00B15267"/>
    <w:rsid w:val="00B15E0B"/>
    <w:rsid w:val="00B16895"/>
    <w:rsid w:val="00B2728A"/>
    <w:rsid w:val="00B2785D"/>
    <w:rsid w:val="00B40A4C"/>
    <w:rsid w:val="00B45F7F"/>
    <w:rsid w:val="00B5025D"/>
    <w:rsid w:val="00B50715"/>
    <w:rsid w:val="00B5394C"/>
    <w:rsid w:val="00B54263"/>
    <w:rsid w:val="00B54E06"/>
    <w:rsid w:val="00B56B0A"/>
    <w:rsid w:val="00B57037"/>
    <w:rsid w:val="00B6049C"/>
    <w:rsid w:val="00B61476"/>
    <w:rsid w:val="00B63CC7"/>
    <w:rsid w:val="00B65530"/>
    <w:rsid w:val="00B70E00"/>
    <w:rsid w:val="00B71BCA"/>
    <w:rsid w:val="00B772BF"/>
    <w:rsid w:val="00B816B8"/>
    <w:rsid w:val="00B82581"/>
    <w:rsid w:val="00B82D77"/>
    <w:rsid w:val="00B85E0E"/>
    <w:rsid w:val="00B9216D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E01D1"/>
    <w:rsid w:val="00BE3AB8"/>
    <w:rsid w:val="00BE5570"/>
    <w:rsid w:val="00BE6850"/>
    <w:rsid w:val="00BE779D"/>
    <w:rsid w:val="00BF01B4"/>
    <w:rsid w:val="00BF21AF"/>
    <w:rsid w:val="00C0243C"/>
    <w:rsid w:val="00C02697"/>
    <w:rsid w:val="00C053E3"/>
    <w:rsid w:val="00C055C5"/>
    <w:rsid w:val="00C06C9A"/>
    <w:rsid w:val="00C07228"/>
    <w:rsid w:val="00C107EC"/>
    <w:rsid w:val="00C117F2"/>
    <w:rsid w:val="00C11E38"/>
    <w:rsid w:val="00C11FE4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72F0"/>
    <w:rsid w:val="00C3193E"/>
    <w:rsid w:val="00C34293"/>
    <w:rsid w:val="00C34AFC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11FA"/>
    <w:rsid w:val="00C73457"/>
    <w:rsid w:val="00C740A9"/>
    <w:rsid w:val="00C7518B"/>
    <w:rsid w:val="00C80658"/>
    <w:rsid w:val="00C826B4"/>
    <w:rsid w:val="00C83A0D"/>
    <w:rsid w:val="00C864DE"/>
    <w:rsid w:val="00C905B3"/>
    <w:rsid w:val="00C90D3A"/>
    <w:rsid w:val="00C94BCC"/>
    <w:rsid w:val="00C97DA6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6B1D"/>
    <w:rsid w:val="00CC74B7"/>
    <w:rsid w:val="00CD0091"/>
    <w:rsid w:val="00CD2D4F"/>
    <w:rsid w:val="00CE2542"/>
    <w:rsid w:val="00CE45A2"/>
    <w:rsid w:val="00CF0EA7"/>
    <w:rsid w:val="00CF244E"/>
    <w:rsid w:val="00CF3B5A"/>
    <w:rsid w:val="00CF626F"/>
    <w:rsid w:val="00D00AF1"/>
    <w:rsid w:val="00D04E1D"/>
    <w:rsid w:val="00D05C32"/>
    <w:rsid w:val="00D07BD8"/>
    <w:rsid w:val="00D1683D"/>
    <w:rsid w:val="00D20490"/>
    <w:rsid w:val="00D20BD9"/>
    <w:rsid w:val="00D20F28"/>
    <w:rsid w:val="00D21131"/>
    <w:rsid w:val="00D3071B"/>
    <w:rsid w:val="00D363F0"/>
    <w:rsid w:val="00D36849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A2A0F"/>
    <w:rsid w:val="00DA7B37"/>
    <w:rsid w:val="00DB07FD"/>
    <w:rsid w:val="00DB3343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79E"/>
    <w:rsid w:val="00E5485C"/>
    <w:rsid w:val="00E565DE"/>
    <w:rsid w:val="00E64A9A"/>
    <w:rsid w:val="00E66A08"/>
    <w:rsid w:val="00E66EE5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376"/>
    <w:rsid w:val="00F015D6"/>
    <w:rsid w:val="00F02F2E"/>
    <w:rsid w:val="00F059A4"/>
    <w:rsid w:val="00F06167"/>
    <w:rsid w:val="00F11B6B"/>
    <w:rsid w:val="00F17450"/>
    <w:rsid w:val="00F1799B"/>
    <w:rsid w:val="00F247CA"/>
    <w:rsid w:val="00F25008"/>
    <w:rsid w:val="00F272A5"/>
    <w:rsid w:val="00F336FF"/>
    <w:rsid w:val="00F36404"/>
    <w:rsid w:val="00F367C8"/>
    <w:rsid w:val="00F41BE5"/>
    <w:rsid w:val="00F4388C"/>
    <w:rsid w:val="00F443BE"/>
    <w:rsid w:val="00F45402"/>
    <w:rsid w:val="00F46720"/>
    <w:rsid w:val="00F52BD4"/>
    <w:rsid w:val="00F53700"/>
    <w:rsid w:val="00F57193"/>
    <w:rsid w:val="00F572E4"/>
    <w:rsid w:val="00F62BAA"/>
    <w:rsid w:val="00F63AFD"/>
    <w:rsid w:val="00F65354"/>
    <w:rsid w:val="00F654BF"/>
    <w:rsid w:val="00F7501D"/>
    <w:rsid w:val="00F772B5"/>
    <w:rsid w:val="00F77EC0"/>
    <w:rsid w:val="00F92D33"/>
    <w:rsid w:val="00F93B31"/>
    <w:rsid w:val="00FA1289"/>
    <w:rsid w:val="00FA3C97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D74EE"/>
    <w:rsid w:val="00FE3949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0EC7E-7D36-4BB3-A583-6EA3C3585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3</Pages>
  <Words>353</Words>
  <Characters>2606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185</cp:revision>
  <cp:lastPrinted>2015-07-02T11:07:00Z</cp:lastPrinted>
  <dcterms:created xsi:type="dcterms:W3CDTF">2014-12-01T08:11:00Z</dcterms:created>
  <dcterms:modified xsi:type="dcterms:W3CDTF">2016-07-25T06:57:00Z</dcterms:modified>
</cp:coreProperties>
</file>